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A6" w:rsidRDefault="00BF7FA6" w:rsidP="00BF7FA6">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cs="Times New Roman"/>
          <w:b/>
          <w:smallCaps/>
          <w:sz w:val="24"/>
          <w:szCs w:val="24"/>
        </w:rPr>
      </w:pPr>
    </w:p>
    <w:p w:rsidR="0096757B" w:rsidRPr="00157F57" w:rsidRDefault="00F479E0" w:rsidP="00BF7FA6">
      <w:pPr>
        <w:pBdr>
          <w:top w:val="threeDEngrave" w:sz="24" w:space="1" w:color="auto"/>
          <w:left w:val="threeDEngrave" w:sz="24" w:space="4" w:color="auto"/>
          <w:bottom w:val="threeDEmboss" w:sz="24" w:space="1" w:color="auto"/>
          <w:right w:val="threeDEmboss" w:sz="24" w:space="4" w:color="auto"/>
        </w:pBdr>
        <w:spacing w:after="0" w:line="360" w:lineRule="auto"/>
        <w:jc w:val="center"/>
        <w:rPr>
          <w:rFonts w:ascii="Times New Roman" w:hAnsi="Times New Roman" w:cs="Times New Roman"/>
          <w:b/>
          <w:smallCaps/>
          <w:sz w:val="32"/>
          <w:szCs w:val="24"/>
        </w:rPr>
      </w:pPr>
      <w:r w:rsidRPr="00157F57">
        <w:rPr>
          <w:rFonts w:ascii="Times New Roman" w:hAnsi="Times New Roman" w:cs="Times New Roman"/>
          <w:b/>
          <w:smallCaps/>
          <w:sz w:val="32"/>
          <w:szCs w:val="24"/>
        </w:rPr>
        <w:t xml:space="preserve">Summary of </w:t>
      </w:r>
      <w:r w:rsidR="00BF7FA6" w:rsidRPr="00157F57">
        <w:rPr>
          <w:rFonts w:ascii="Times New Roman" w:hAnsi="Times New Roman" w:cs="Times New Roman"/>
          <w:b/>
          <w:smallCaps/>
          <w:sz w:val="32"/>
          <w:szCs w:val="24"/>
        </w:rPr>
        <w:t>Questions, Answers and General Information Discussed at</w:t>
      </w:r>
      <w:r w:rsidR="00157F57">
        <w:rPr>
          <w:rFonts w:ascii="Times New Roman" w:hAnsi="Times New Roman" w:cs="Times New Roman"/>
          <w:b/>
          <w:smallCaps/>
          <w:sz w:val="32"/>
          <w:szCs w:val="24"/>
        </w:rPr>
        <w:t xml:space="preserve"> </w:t>
      </w:r>
      <w:r w:rsidR="00BF7FA6" w:rsidRPr="00157F57">
        <w:rPr>
          <w:rFonts w:ascii="Times New Roman" w:hAnsi="Times New Roman" w:cs="Times New Roman"/>
          <w:b/>
          <w:smallCaps/>
          <w:sz w:val="32"/>
          <w:szCs w:val="24"/>
        </w:rPr>
        <w:t>the May 1, 2017 Pre-Bid Conference</w:t>
      </w:r>
    </w:p>
    <w:p w:rsidR="00BF7FA6" w:rsidRDefault="00BF7FA6" w:rsidP="00BF7FA6">
      <w:pPr>
        <w:jc w:val="center"/>
        <w:rPr>
          <w:rFonts w:ascii="Times New Roman" w:hAnsi="Times New Roman" w:cs="Times New Roman"/>
          <w:b/>
          <w:smallCaps/>
          <w:sz w:val="28"/>
          <w:szCs w:val="28"/>
        </w:rPr>
      </w:pPr>
    </w:p>
    <w:p w:rsidR="00F479E0" w:rsidRPr="00BF7FA6" w:rsidRDefault="00BF7FA6" w:rsidP="00BF7FA6">
      <w:pPr>
        <w:jc w:val="center"/>
        <w:rPr>
          <w:rFonts w:ascii="Times New Roman" w:hAnsi="Times New Roman" w:cs="Times New Roman"/>
          <w:b/>
          <w:smallCaps/>
          <w:sz w:val="28"/>
          <w:szCs w:val="28"/>
        </w:rPr>
      </w:pPr>
      <w:r>
        <w:rPr>
          <w:rFonts w:ascii="Times New Roman" w:hAnsi="Times New Roman" w:cs="Times New Roman"/>
          <w:b/>
          <w:smallCaps/>
          <w:sz w:val="28"/>
          <w:szCs w:val="28"/>
        </w:rPr>
        <w:t xml:space="preserve">RFP </w:t>
      </w:r>
      <w:r w:rsidR="00F479E0" w:rsidRPr="00BF7FA6">
        <w:rPr>
          <w:rFonts w:ascii="Times New Roman" w:hAnsi="Times New Roman" w:cs="Times New Roman"/>
          <w:b/>
          <w:smallCaps/>
          <w:sz w:val="28"/>
          <w:szCs w:val="28"/>
        </w:rPr>
        <w:t>Questions &amp; Answers</w:t>
      </w:r>
    </w:p>
    <w:p w:rsidR="00F479E0" w:rsidRPr="00BF7FA6" w:rsidRDefault="00D10F67" w:rsidP="00081016">
      <w:pPr>
        <w:pStyle w:val="ListParagraph"/>
        <w:numPr>
          <w:ilvl w:val="0"/>
          <w:numId w:val="4"/>
        </w:numPr>
        <w:jc w:val="both"/>
        <w:rPr>
          <w:rFonts w:ascii="Times New Roman" w:hAnsi="Times New Roman" w:cs="Times New Roman"/>
          <w:sz w:val="24"/>
          <w:szCs w:val="24"/>
        </w:rPr>
      </w:pPr>
      <w:r w:rsidRPr="00BF7FA6">
        <w:rPr>
          <w:rFonts w:ascii="Times New Roman" w:hAnsi="Times New Roman" w:cs="Times New Roman"/>
          <w:sz w:val="24"/>
          <w:szCs w:val="24"/>
          <w:u w:val="single"/>
        </w:rPr>
        <w:t>Question</w:t>
      </w:r>
      <w:r w:rsidRPr="00BF7FA6">
        <w:rPr>
          <w:rFonts w:ascii="Times New Roman" w:hAnsi="Times New Roman" w:cs="Times New Roman"/>
          <w:sz w:val="24"/>
          <w:szCs w:val="24"/>
        </w:rPr>
        <w:t>: Will the PLA be providing information regarding the quantity and size of its current inventory, as well as its ongoing inventory requirements?</w:t>
      </w:r>
    </w:p>
    <w:p w:rsidR="00D10F67" w:rsidRPr="00BF7FA6" w:rsidRDefault="00D10F67" w:rsidP="00081016">
      <w:pPr>
        <w:pStyle w:val="ListParagraph"/>
        <w:jc w:val="both"/>
        <w:rPr>
          <w:rFonts w:ascii="Times New Roman" w:hAnsi="Times New Roman" w:cs="Times New Roman"/>
          <w:sz w:val="24"/>
          <w:szCs w:val="24"/>
        </w:rPr>
      </w:pPr>
    </w:p>
    <w:p w:rsidR="004F6D74" w:rsidRDefault="00D10F67" w:rsidP="00081016">
      <w:pPr>
        <w:pStyle w:val="ListParagraph"/>
        <w:jc w:val="both"/>
        <w:rPr>
          <w:rFonts w:ascii="Times New Roman" w:hAnsi="Times New Roman" w:cs="Times New Roman"/>
          <w:sz w:val="24"/>
          <w:szCs w:val="24"/>
        </w:rPr>
      </w:pPr>
      <w:r w:rsidRPr="00BF7FA6">
        <w:rPr>
          <w:rFonts w:ascii="Times New Roman" w:hAnsi="Times New Roman" w:cs="Times New Roman"/>
          <w:sz w:val="24"/>
          <w:szCs w:val="24"/>
          <w:u w:val="single"/>
        </w:rPr>
        <w:t>Answer</w:t>
      </w:r>
      <w:r w:rsidR="004F6D74">
        <w:rPr>
          <w:rFonts w:ascii="Times New Roman" w:hAnsi="Times New Roman" w:cs="Times New Roman"/>
          <w:sz w:val="24"/>
          <w:szCs w:val="24"/>
        </w:rPr>
        <w:t xml:space="preserve">: Yes. Current PLA material list (not an all9inclusive list) consists of approximately 700 light poles, 4,000 light fixtures and 400,000 feet of wire.  </w:t>
      </w:r>
      <w:r w:rsidRPr="00BF7FA6">
        <w:rPr>
          <w:rFonts w:ascii="Times New Roman" w:hAnsi="Times New Roman" w:cs="Times New Roman"/>
          <w:sz w:val="24"/>
          <w:szCs w:val="24"/>
        </w:rPr>
        <w:t xml:space="preserve">Moreover, all Respondents should be aware that </w:t>
      </w:r>
      <w:r w:rsidR="005077D3">
        <w:rPr>
          <w:rFonts w:ascii="Times New Roman" w:hAnsi="Times New Roman" w:cs="Times New Roman"/>
          <w:sz w:val="24"/>
          <w:szCs w:val="24"/>
        </w:rPr>
        <w:t>in the last year the PLA has ha</w:t>
      </w:r>
      <w:r w:rsidRPr="00BF7FA6">
        <w:rPr>
          <w:rFonts w:ascii="Times New Roman" w:hAnsi="Times New Roman" w:cs="Times New Roman"/>
          <w:sz w:val="24"/>
          <w:szCs w:val="24"/>
        </w:rPr>
        <w:t xml:space="preserve">d between </w:t>
      </w:r>
    </w:p>
    <w:p w:rsidR="00D10F67" w:rsidRPr="00BF7FA6" w:rsidRDefault="00D10F67" w:rsidP="00081016">
      <w:pPr>
        <w:pStyle w:val="ListParagraph"/>
        <w:jc w:val="both"/>
        <w:rPr>
          <w:rFonts w:ascii="Times New Roman" w:hAnsi="Times New Roman" w:cs="Times New Roman"/>
          <w:sz w:val="24"/>
          <w:szCs w:val="24"/>
        </w:rPr>
      </w:pPr>
      <w:r w:rsidRPr="00BF7FA6">
        <w:rPr>
          <w:rFonts w:ascii="Times New Roman" w:hAnsi="Times New Roman" w:cs="Times New Roman"/>
          <w:sz w:val="24"/>
          <w:szCs w:val="24"/>
        </w:rPr>
        <w:t>4,000 – 5,000 maintenance work orders.</w:t>
      </w:r>
    </w:p>
    <w:p w:rsidR="00D10F67" w:rsidRPr="00BF7FA6" w:rsidRDefault="00D10F67" w:rsidP="00081016">
      <w:pPr>
        <w:pStyle w:val="ListParagraph"/>
        <w:jc w:val="both"/>
        <w:rPr>
          <w:rFonts w:ascii="Times New Roman" w:hAnsi="Times New Roman" w:cs="Times New Roman"/>
          <w:sz w:val="24"/>
          <w:szCs w:val="24"/>
        </w:rPr>
      </w:pPr>
    </w:p>
    <w:p w:rsidR="00D10F67" w:rsidRPr="00BF7FA6" w:rsidRDefault="00D10F67" w:rsidP="00081016">
      <w:pPr>
        <w:pStyle w:val="ListParagraph"/>
        <w:numPr>
          <w:ilvl w:val="0"/>
          <w:numId w:val="4"/>
        </w:numPr>
        <w:jc w:val="both"/>
        <w:rPr>
          <w:rFonts w:ascii="Times New Roman" w:hAnsi="Times New Roman" w:cs="Times New Roman"/>
          <w:sz w:val="24"/>
          <w:szCs w:val="24"/>
        </w:rPr>
      </w:pPr>
      <w:r w:rsidRPr="00BF7FA6">
        <w:rPr>
          <w:rFonts w:ascii="Times New Roman" w:hAnsi="Times New Roman" w:cs="Times New Roman"/>
          <w:sz w:val="24"/>
          <w:szCs w:val="24"/>
          <w:u w:val="single"/>
        </w:rPr>
        <w:t>Question</w:t>
      </w:r>
      <w:r w:rsidRPr="00BF7FA6">
        <w:rPr>
          <w:rFonts w:ascii="Times New Roman" w:hAnsi="Times New Roman" w:cs="Times New Roman"/>
          <w:sz w:val="24"/>
          <w:szCs w:val="24"/>
        </w:rPr>
        <w:t>: How can follow up questions be submitted?</w:t>
      </w:r>
    </w:p>
    <w:p w:rsidR="00D10F67" w:rsidRPr="00BF7FA6" w:rsidRDefault="00D10F67" w:rsidP="00081016">
      <w:pPr>
        <w:pStyle w:val="ListParagraph"/>
        <w:jc w:val="both"/>
        <w:rPr>
          <w:rFonts w:ascii="Times New Roman" w:hAnsi="Times New Roman" w:cs="Times New Roman"/>
          <w:sz w:val="24"/>
          <w:szCs w:val="24"/>
        </w:rPr>
      </w:pPr>
    </w:p>
    <w:p w:rsidR="00D10F67" w:rsidRPr="00BF7FA6" w:rsidRDefault="00D10F67" w:rsidP="00081016">
      <w:pPr>
        <w:pStyle w:val="ListParagraph"/>
        <w:jc w:val="both"/>
        <w:rPr>
          <w:rFonts w:ascii="Times New Roman" w:hAnsi="Times New Roman" w:cs="Times New Roman"/>
          <w:sz w:val="24"/>
          <w:szCs w:val="24"/>
        </w:rPr>
      </w:pPr>
      <w:r w:rsidRPr="00BF7FA6">
        <w:rPr>
          <w:rFonts w:ascii="Times New Roman" w:hAnsi="Times New Roman" w:cs="Times New Roman"/>
          <w:sz w:val="24"/>
          <w:szCs w:val="24"/>
          <w:u w:val="single"/>
        </w:rPr>
        <w:t>Answer</w:t>
      </w:r>
      <w:r w:rsidR="004F6D74">
        <w:rPr>
          <w:rFonts w:ascii="Times New Roman" w:hAnsi="Times New Roman" w:cs="Times New Roman"/>
          <w:sz w:val="24"/>
          <w:szCs w:val="24"/>
        </w:rPr>
        <w:t xml:space="preserve">: E-mail questions </w:t>
      </w:r>
      <w:r w:rsidRPr="00BF7FA6">
        <w:rPr>
          <w:rFonts w:ascii="Times New Roman" w:hAnsi="Times New Roman" w:cs="Times New Roman"/>
          <w:sz w:val="24"/>
          <w:szCs w:val="24"/>
        </w:rPr>
        <w:t xml:space="preserve">to </w:t>
      </w:r>
      <w:hyperlink r:id="rId6" w:history="1">
        <w:r w:rsidRPr="00BF7FA6">
          <w:rPr>
            <w:rStyle w:val="Hyperlink"/>
            <w:rFonts w:ascii="Times New Roman" w:hAnsi="Times New Roman" w:cs="Times New Roman"/>
            <w:sz w:val="24"/>
            <w:szCs w:val="24"/>
          </w:rPr>
          <w:t>mcarney@pladetroit.org</w:t>
        </w:r>
      </w:hyperlink>
      <w:r w:rsidRPr="00BF7FA6">
        <w:rPr>
          <w:rFonts w:ascii="Times New Roman" w:hAnsi="Times New Roman" w:cs="Times New Roman"/>
          <w:sz w:val="24"/>
          <w:szCs w:val="24"/>
        </w:rPr>
        <w:t>.</w:t>
      </w:r>
    </w:p>
    <w:p w:rsidR="00D10F67" w:rsidRPr="00BF7FA6" w:rsidRDefault="00D10F67" w:rsidP="00081016">
      <w:pPr>
        <w:pStyle w:val="ListParagraph"/>
        <w:jc w:val="both"/>
        <w:rPr>
          <w:rFonts w:ascii="Times New Roman" w:hAnsi="Times New Roman" w:cs="Times New Roman"/>
          <w:sz w:val="24"/>
          <w:szCs w:val="24"/>
        </w:rPr>
      </w:pPr>
    </w:p>
    <w:p w:rsidR="00D10F67" w:rsidRPr="00BF7FA6" w:rsidRDefault="00D10F67" w:rsidP="00081016">
      <w:pPr>
        <w:pStyle w:val="ListParagraph"/>
        <w:numPr>
          <w:ilvl w:val="0"/>
          <w:numId w:val="4"/>
        </w:numPr>
        <w:jc w:val="both"/>
        <w:rPr>
          <w:rFonts w:ascii="Times New Roman" w:hAnsi="Times New Roman" w:cs="Times New Roman"/>
          <w:sz w:val="24"/>
          <w:szCs w:val="24"/>
        </w:rPr>
      </w:pPr>
      <w:r w:rsidRPr="00BF7FA6">
        <w:rPr>
          <w:rFonts w:ascii="Times New Roman" w:hAnsi="Times New Roman" w:cs="Times New Roman"/>
          <w:sz w:val="24"/>
          <w:szCs w:val="24"/>
          <w:u w:val="single"/>
        </w:rPr>
        <w:t>Question</w:t>
      </w:r>
      <w:r w:rsidRPr="00BF7FA6">
        <w:rPr>
          <w:rFonts w:ascii="Times New Roman" w:hAnsi="Times New Roman" w:cs="Times New Roman"/>
          <w:sz w:val="24"/>
          <w:szCs w:val="24"/>
        </w:rPr>
        <w:t>: Will the PLA be providing any further information regarding call center volumes?</w:t>
      </w:r>
    </w:p>
    <w:p w:rsidR="00D10F67" w:rsidRPr="00BF7FA6" w:rsidRDefault="00D10F67" w:rsidP="00081016">
      <w:pPr>
        <w:pStyle w:val="ListParagraph"/>
        <w:jc w:val="both"/>
        <w:rPr>
          <w:rFonts w:ascii="Times New Roman" w:hAnsi="Times New Roman" w:cs="Times New Roman"/>
          <w:sz w:val="24"/>
          <w:szCs w:val="24"/>
        </w:rPr>
      </w:pPr>
    </w:p>
    <w:p w:rsidR="00D10F67" w:rsidRPr="00BF7FA6" w:rsidRDefault="00D10F67" w:rsidP="00081016">
      <w:pPr>
        <w:pStyle w:val="ListParagraph"/>
        <w:jc w:val="both"/>
        <w:rPr>
          <w:rFonts w:ascii="Times New Roman" w:hAnsi="Times New Roman" w:cs="Times New Roman"/>
          <w:sz w:val="24"/>
          <w:szCs w:val="24"/>
        </w:rPr>
      </w:pPr>
      <w:r w:rsidRPr="00BF7FA6">
        <w:rPr>
          <w:rFonts w:ascii="Times New Roman" w:hAnsi="Times New Roman" w:cs="Times New Roman"/>
          <w:sz w:val="24"/>
          <w:szCs w:val="24"/>
          <w:u w:val="single"/>
        </w:rPr>
        <w:t>Answer</w:t>
      </w:r>
      <w:r w:rsidRPr="00BF7FA6">
        <w:rPr>
          <w:rFonts w:ascii="Times New Roman" w:hAnsi="Times New Roman" w:cs="Times New Roman"/>
          <w:sz w:val="24"/>
          <w:szCs w:val="24"/>
        </w:rPr>
        <w:t>: Yes. Approximate call volumes during the previous year were between 5,000 and 6,000 calls.</w:t>
      </w:r>
    </w:p>
    <w:p w:rsidR="00BF7FA6" w:rsidRPr="00BF7FA6" w:rsidRDefault="00BF7FA6" w:rsidP="00BF7FA6">
      <w:pPr>
        <w:jc w:val="center"/>
        <w:rPr>
          <w:rFonts w:ascii="Times New Roman" w:hAnsi="Times New Roman" w:cs="Times New Roman"/>
          <w:b/>
          <w:sz w:val="24"/>
          <w:szCs w:val="24"/>
        </w:rPr>
      </w:pPr>
      <w:r>
        <w:rPr>
          <w:rFonts w:ascii="Times New Roman" w:hAnsi="Times New Roman" w:cs="Times New Roman"/>
          <w:b/>
          <w:smallCaps/>
          <w:sz w:val="28"/>
          <w:szCs w:val="24"/>
        </w:rPr>
        <w:t xml:space="preserve">RFP </w:t>
      </w:r>
      <w:r w:rsidR="00F479E0" w:rsidRPr="00BF7FA6">
        <w:rPr>
          <w:rFonts w:ascii="Times New Roman" w:hAnsi="Times New Roman" w:cs="Times New Roman"/>
          <w:b/>
          <w:smallCaps/>
          <w:sz w:val="28"/>
          <w:szCs w:val="24"/>
        </w:rPr>
        <w:t>Clarifications</w:t>
      </w:r>
    </w:p>
    <w:p w:rsidR="004A7254" w:rsidRPr="00BF7FA6" w:rsidRDefault="004A7254" w:rsidP="00BF7FA6">
      <w:pPr>
        <w:ind w:firstLine="720"/>
        <w:rPr>
          <w:rFonts w:ascii="Times New Roman" w:hAnsi="Times New Roman" w:cs="Times New Roman"/>
          <w:b/>
          <w:sz w:val="24"/>
          <w:szCs w:val="24"/>
          <w:u w:val="single"/>
        </w:rPr>
      </w:pPr>
      <w:r w:rsidRPr="00BF7FA6">
        <w:rPr>
          <w:rFonts w:ascii="Times New Roman" w:hAnsi="Times New Roman" w:cs="Times New Roman"/>
          <w:b/>
          <w:sz w:val="24"/>
          <w:szCs w:val="24"/>
          <w:u w:val="single"/>
        </w:rPr>
        <w:t>General</w:t>
      </w:r>
    </w:p>
    <w:p w:rsidR="00BF7FA6" w:rsidRPr="00BF7FA6" w:rsidRDefault="004A7254" w:rsidP="00081016">
      <w:pPr>
        <w:pStyle w:val="ListParagraph"/>
        <w:jc w:val="both"/>
        <w:rPr>
          <w:rFonts w:ascii="Times New Roman" w:hAnsi="Times New Roman" w:cs="Times New Roman"/>
          <w:sz w:val="24"/>
          <w:szCs w:val="24"/>
        </w:rPr>
      </w:pPr>
      <w:r w:rsidRPr="00BF7FA6">
        <w:rPr>
          <w:rFonts w:ascii="Times New Roman" w:hAnsi="Times New Roman" w:cs="Times New Roman"/>
          <w:sz w:val="24"/>
          <w:szCs w:val="24"/>
        </w:rPr>
        <w:t>All respondents should be aware that the PLA utilizes CityWorks platform</w:t>
      </w:r>
      <w:r w:rsidR="00BF7FA6" w:rsidRPr="00BF7FA6">
        <w:rPr>
          <w:rFonts w:ascii="Times New Roman" w:hAnsi="Times New Roman" w:cs="Times New Roman"/>
          <w:sz w:val="24"/>
          <w:szCs w:val="24"/>
        </w:rPr>
        <w:t xml:space="preserve"> and</w:t>
      </w:r>
      <w:r w:rsidRPr="00BF7FA6">
        <w:rPr>
          <w:rFonts w:ascii="Times New Roman" w:hAnsi="Times New Roman" w:cs="Times New Roman"/>
          <w:sz w:val="24"/>
          <w:szCs w:val="24"/>
        </w:rPr>
        <w:t xml:space="preserve"> that the PLA fully utilizes CityWorks</w:t>
      </w:r>
      <w:r w:rsidR="00BF7FA6" w:rsidRPr="00BF7FA6">
        <w:rPr>
          <w:rFonts w:ascii="Times New Roman" w:hAnsi="Times New Roman" w:cs="Times New Roman"/>
          <w:sz w:val="24"/>
          <w:szCs w:val="24"/>
        </w:rPr>
        <w:t xml:space="preserve"> platform/GIS system. As such, the successful Respondent is expected to fully integrate this application on all PLA projects including, but not limited to, call center service requests and performing work order services. </w:t>
      </w:r>
    </w:p>
    <w:p w:rsidR="004A7254" w:rsidRPr="00BF7FA6" w:rsidRDefault="004A7254" w:rsidP="00F479E0">
      <w:pPr>
        <w:pStyle w:val="ListParagraph"/>
        <w:rPr>
          <w:rFonts w:ascii="Times New Roman" w:hAnsi="Times New Roman" w:cs="Times New Roman"/>
          <w:sz w:val="24"/>
          <w:szCs w:val="24"/>
        </w:rPr>
      </w:pPr>
      <w:r w:rsidRPr="00BF7FA6">
        <w:rPr>
          <w:rFonts w:ascii="Times New Roman" w:hAnsi="Times New Roman" w:cs="Times New Roman"/>
          <w:sz w:val="24"/>
          <w:szCs w:val="24"/>
        </w:rPr>
        <w:t xml:space="preserve"> </w:t>
      </w:r>
    </w:p>
    <w:p w:rsidR="00F479E0" w:rsidRPr="00BF7FA6" w:rsidRDefault="00F479E0" w:rsidP="00F479E0">
      <w:pPr>
        <w:pStyle w:val="ListParagraph"/>
        <w:rPr>
          <w:rFonts w:ascii="Times New Roman" w:hAnsi="Times New Roman" w:cs="Times New Roman"/>
          <w:b/>
          <w:sz w:val="24"/>
          <w:szCs w:val="24"/>
          <w:u w:val="single"/>
        </w:rPr>
      </w:pPr>
      <w:r w:rsidRPr="00BF7FA6">
        <w:rPr>
          <w:rFonts w:ascii="Times New Roman" w:hAnsi="Times New Roman" w:cs="Times New Roman"/>
          <w:b/>
          <w:sz w:val="24"/>
          <w:szCs w:val="24"/>
          <w:u w:val="single"/>
        </w:rPr>
        <w:t>Article 5</w:t>
      </w:r>
    </w:p>
    <w:p w:rsidR="00F479E0" w:rsidRPr="00BF7FA6" w:rsidRDefault="00F479E0" w:rsidP="00F479E0">
      <w:pPr>
        <w:pStyle w:val="ListParagraph"/>
        <w:rPr>
          <w:rFonts w:ascii="Times New Roman" w:hAnsi="Times New Roman" w:cs="Times New Roman"/>
          <w:sz w:val="24"/>
          <w:szCs w:val="24"/>
        </w:rPr>
      </w:pPr>
    </w:p>
    <w:p w:rsidR="00F479E0" w:rsidRPr="00BF7FA6" w:rsidRDefault="00F479E0" w:rsidP="00081016">
      <w:pPr>
        <w:pStyle w:val="ListParagraph"/>
        <w:numPr>
          <w:ilvl w:val="0"/>
          <w:numId w:val="1"/>
        </w:numPr>
        <w:jc w:val="both"/>
        <w:rPr>
          <w:rFonts w:ascii="Times New Roman" w:hAnsi="Times New Roman" w:cs="Times New Roman"/>
          <w:sz w:val="24"/>
          <w:szCs w:val="24"/>
        </w:rPr>
      </w:pPr>
      <w:r w:rsidRPr="00BF7FA6">
        <w:rPr>
          <w:rFonts w:ascii="Times New Roman" w:hAnsi="Times New Roman" w:cs="Times New Roman"/>
          <w:sz w:val="24"/>
          <w:szCs w:val="24"/>
        </w:rPr>
        <w:t xml:space="preserve">The first sentence of Article 5 should only refer to sections 1 through 11. Therefore, Respondents’ Proposal should only have eleven (11) sections. </w:t>
      </w:r>
    </w:p>
    <w:p w:rsidR="00F479E0" w:rsidRPr="00BF7FA6" w:rsidRDefault="00F479E0" w:rsidP="00081016">
      <w:pPr>
        <w:pStyle w:val="ListParagraph"/>
        <w:jc w:val="both"/>
        <w:rPr>
          <w:rFonts w:ascii="Times New Roman" w:hAnsi="Times New Roman" w:cs="Times New Roman"/>
          <w:sz w:val="24"/>
          <w:szCs w:val="24"/>
        </w:rPr>
      </w:pPr>
    </w:p>
    <w:p w:rsidR="00F479E0" w:rsidRPr="00BF7FA6" w:rsidRDefault="00F479E0" w:rsidP="00081016">
      <w:pPr>
        <w:pStyle w:val="ListParagraph"/>
        <w:numPr>
          <w:ilvl w:val="0"/>
          <w:numId w:val="1"/>
        </w:numPr>
        <w:jc w:val="both"/>
        <w:rPr>
          <w:rFonts w:ascii="Times New Roman" w:hAnsi="Times New Roman" w:cs="Times New Roman"/>
          <w:sz w:val="24"/>
          <w:szCs w:val="24"/>
        </w:rPr>
      </w:pPr>
      <w:r w:rsidRPr="00BF7FA6">
        <w:rPr>
          <w:rFonts w:ascii="Times New Roman" w:hAnsi="Times New Roman" w:cs="Times New Roman"/>
          <w:sz w:val="24"/>
          <w:szCs w:val="24"/>
        </w:rPr>
        <w:lastRenderedPageBreak/>
        <w:t>Respondents should ignore the reference to a form agreement in Paragraph 8, unless directed differently by the PLA during the RFP process.</w:t>
      </w:r>
    </w:p>
    <w:p w:rsidR="00F479E0" w:rsidRPr="00BF7FA6" w:rsidRDefault="00F479E0" w:rsidP="00081016">
      <w:pPr>
        <w:pStyle w:val="ListParagraph"/>
        <w:jc w:val="both"/>
        <w:rPr>
          <w:rFonts w:ascii="Times New Roman" w:hAnsi="Times New Roman" w:cs="Times New Roman"/>
          <w:sz w:val="24"/>
          <w:szCs w:val="24"/>
        </w:rPr>
      </w:pPr>
    </w:p>
    <w:p w:rsidR="00F479E0" w:rsidRPr="00BF7FA6" w:rsidRDefault="00F479E0" w:rsidP="00081016">
      <w:pPr>
        <w:pStyle w:val="ListParagraph"/>
        <w:numPr>
          <w:ilvl w:val="0"/>
          <w:numId w:val="1"/>
        </w:numPr>
        <w:jc w:val="both"/>
        <w:rPr>
          <w:rFonts w:ascii="Times New Roman" w:hAnsi="Times New Roman" w:cs="Times New Roman"/>
          <w:sz w:val="24"/>
          <w:szCs w:val="24"/>
        </w:rPr>
      </w:pPr>
      <w:r w:rsidRPr="00BF7FA6">
        <w:rPr>
          <w:rFonts w:ascii="Times New Roman" w:hAnsi="Times New Roman" w:cs="Times New Roman"/>
          <w:sz w:val="24"/>
          <w:szCs w:val="24"/>
        </w:rPr>
        <w:t xml:space="preserve">The 3 sample prints referred to in Article 5 Paragraph F will not be provided by the PLA at this time. This notwithstanding, Respondents should provide the </w:t>
      </w:r>
      <w:r w:rsidR="00D10F67" w:rsidRPr="00BF7FA6">
        <w:rPr>
          <w:rFonts w:ascii="Times New Roman" w:hAnsi="Times New Roman" w:cs="Times New Roman"/>
          <w:sz w:val="24"/>
          <w:szCs w:val="24"/>
        </w:rPr>
        <w:t xml:space="preserve">rest of </w:t>
      </w:r>
      <w:r w:rsidRPr="00BF7FA6">
        <w:rPr>
          <w:rFonts w:ascii="Times New Roman" w:hAnsi="Times New Roman" w:cs="Times New Roman"/>
          <w:sz w:val="24"/>
          <w:szCs w:val="24"/>
        </w:rPr>
        <w:t xml:space="preserve">information requested in </w:t>
      </w:r>
      <w:r w:rsidR="00D10F67" w:rsidRPr="00BF7FA6">
        <w:rPr>
          <w:rFonts w:ascii="Times New Roman" w:hAnsi="Times New Roman" w:cs="Times New Roman"/>
          <w:sz w:val="24"/>
          <w:szCs w:val="24"/>
        </w:rPr>
        <w:t xml:space="preserve">that same paragraph. </w:t>
      </w:r>
    </w:p>
    <w:p w:rsidR="00D10F67" w:rsidRPr="00BF7FA6" w:rsidRDefault="00D10F67" w:rsidP="00081016">
      <w:pPr>
        <w:pStyle w:val="ListParagraph"/>
        <w:jc w:val="both"/>
        <w:rPr>
          <w:rFonts w:ascii="Times New Roman" w:hAnsi="Times New Roman" w:cs="Times New Roman"/>
          <w:sz w:val="24"/>
          <w:szCs w:val="24"/>
        </w:rPr>
      </w:pPr>
    </w:p>
    <w:p w:rsidR="00D10F67" w:rsidRPr="00BF7FA6" w:rsidRDefault="00D10F67" w:rsidP="00081016">
      <w:pPr>
        <w:pStyle w:val="ListParagraph"/>
        <w:numPr>
          <w:ilvl w:val="0"/>
          <w:numId w:val="1"/>
        </w:numPr>
        <w:jc w:val="both"/>
        <w:rPr>
          <w:rFonts w:ascii="Times New Roman" w:hAnsi="Times New Roman" w:cs="Times New Roman"/>
          <w:sz w:val="24"/>
          <w:szCs w:val="24"/>
        </w:rPr>
      </w:pPr>
      <w:r w:rsidRPr="00BF7FA6">
        <w:rPr>
          <w:rFonts w:ascii="Times New Roman" w:hAnsi="Times New Roman" w:cs="Times New Roman"/>
          <w:sz w:val="24"/>
          <w:szCs w:val="24"/>
        </w:rPr>
        <w:t>Respondents should be aware that the section entitled Financial Information should be considered Paragraph 11 of Article 5.</w:t>
      </w:r>
    </w:p>
    <w:p w:rsidR="004A7254" w:rsidRPr="00BF7FA6" w:rsidRDefault="004A7254" w:rsidP="00081016">
      <w:pPr>
        <w:pStyle w:val="ListParagraph"/>
        <w:jc w:val="both"/>
        <w:rPr>
          <w:rFonts w:ascii="Times New Roman" w:hAnsi="Times New Roman" w:cs="Times New Roman"/>
          <w:sz w:val="24"/>
          <w:szCs w:val="24"/>
        </w:rPr>
      </w:pPr>
    </w:p>
    <w:p w:rsidR="00D10F67" w:rsidRPr="00BF7FA6" w:rsidRDefault="00D10F67" w:rsidP="00081016">
      <w:pPr>
        <w:pStyle w:val="ListParagraph"/>
        <w:jc w:val="both"/>
        <w:rPr>
          <w:rFonts w:ascii="Times New Roman" w:hAnsi="Times New Roman" w:cs="Times New Roman"/>
          <w:b/>
          <w:sz w:val="24"/>
          <w:szCs w:val="24"/>
          <w:u w:val="single"/>
        </w:rPr>
      </w:pPr>
      <w:r w:rsidRPr="00BF7FA6">
        <w:rPr>
          <w:rFonts w:ascii="Times New Roman" w:hAnsi="Times New Roman" w:cs="Times New Roman"/>
          <w:b/>
          <w:sz w:val="24"/>
          <w:szCs w:val="24"/>
          <w:u w:val="single"/>
        </w:rPr>
        <w:t>Article 7</w:t>
      </w:r>
    </w:p>
    <w:p w:rsidR="00D10F67" w:rsidRPr="00BF7FA6" w:rsidRDefault="00D10F67" w:rsidP="00081016">
      <w:pPr>
        <w:pStyle w:val="ListParagraph"/>
        <w:jc w:val="both"/>
        <w:rPr>
          <w:rFonts w:ascii="Times New Roman" w:hAnsi="Times New Roman" w:cs="Times New Roman"/>
          <w:sz w:val="24"/>
          <w:szCs w:val="24"/>
        </w:rPr>
      </w:pPr>
    </w:p>
    <w:p w:rsidR="004F6D74" w:rsidRDefault="004F6D74" w:rsidP="004F6D7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Disregard Article 7 in the RFP.  All questions can be answered at </w:t>
      </w:r>
      <w:hyperlink r:id="rId7" w:history="1">
        <w:r w:rsidRPr="00D977B7">
          <w:rPr>
            <w:rStyle w:val="Hyperlink"/>
            <w:rFonts w:ascii="Times New Roman" w:hAnsi="Times New Roman" w:cs="Times New Roman"/>
            <w:sz w:val="24"/>
            <w:szCs w:val="24"/>
          </w:rPr>
          <w:t>www.pladetroit.org/business-rfps</w:t>
        </w:r>
      </w:hyperlink>
      <w:r>
        <w:rPr>
          <w:rFonts w:ascii="Times New Roman" w:hAnsi="Times New Roman" w:cs="Times New Roman"/>
          <w:sz w:val="24"/>
          <w:szCs w:val="24"/>
        </w:rPr>
        <w:t xml:space="preserve">.  Respondents can upload their proposal in pdf format at </w:t>
      </w:r>
      <w:hyperlink r:id="rId8" w:history="1">
        <w:r w:rsidRPr="00D977B7">
          <w:rPr>
            <w:rStyle w:val="Hyperlink"/>
            <w:rFonts w:ascii="Times New Roman" w:hAnsi="Times New Roman" w:cs="Times New Roman"/>
            <w:sz w:val="24"/>
            <w:szCs w:val="24"/>
          </w:rPr>
          <w:t>www.pladetroit.org/business-rfps</w:t>
        </w:r>
      </w:hyperlink>
      <w:r>
        <w:rPr>
          <w:rFonts w:ascii="Times New Roman" w:hAnsi="Times New Roman" w:cs="Times New Roman"/>
          <w:sz w:val="24"/>
          <w:szCs w:val="24"/>
        </w:rPr>
        <w:t>.</w:t>
      </w:r>
    </w:p>
    <w:p w:rsidR="004F6D74" w:rsidRPr="004F6D74" w:rsidRDefault="004F6D74" w:rsidP="004F6D74">
      <w:pPr>
        <w:pStyle w:val="ListParagraph"/>
        <w:numPr>
          <w:ilvl w:val="0"/>
          <w:numId w:val="3"/>
        </w:numPr>
        <w:jc w:val="both"/>
        <w:rPr>
          <w:rFonts w:ascii="Times New Roman" w:hAnsi="Times New Roman" w:cs="Times New Roman"/>
          <w:sz w:val="24"/>
          <w:szCs w:val="24"/>
        </w:rPr>
      </w:pPr>
    </w:p>
    <w:p w:rsidR="004F6D74" w:rsidRDefault="004F6D74" w:rsidP="004F6D74">
      <w:pPr>
        <w:pStyle w:val="ListParagraph"/>
        <w:jc w:val="both"/>
        <w:rPr>
          <w:rFonts w:ascii="Times New Roman" w:hAnsi="Times New Roman" w:cs="Times New Roman"/>
          <w:sz w:val="24"/>
          <w:szCs w:val="24"/>
        </w:rPr>
      </w:pPr>
    </w:p>
    <w:p w:rsidR="00D10F67" w:rsidRDefault="004A7254" w:rsidP="004F6D74">
      <w:pPr>
        <w:pStyle w:val="ListParagraph"/>
        <w:jc w:val="both"/>
        <w:rPr>
          <w:rFonts w:ascii="Times New Roman" w:hAnsi="Times New Roman" w:cs="Times New Roman"/>
          <w:b/>
          <w:sz w:val="24"/>
          <w:szCs w:val="24"/>
          <w:u w:val="single"/>
        </w:rPr>
      </w:pPr>
      <w:r w:rsidRPr="004F6D74">
        <w:rPr>
          <w:rFonts w:ascii="Times New Roman" w:hAnsi="Times New Roman" w:cs="Times New Roman"/>
          <w:b/>
          <w:sz w:val="24"/>
          <w:szCs w:val="24"/>
          <w:u w:val="single"/>
        </w:rPr>
        <w:t>Attachment A</w:t>
      </w:r>
    </w:p>
    <w:p w:rsidR="004F6D74" w:rsidRPr="004F6D74" w:rsidRDefault="004F6D74" w:rsidP="004F6D74">
      <w:pPr>
        <w:pStyle w:val="ListParagraph"/>
        <w:jc w:val="both"/>
        <w:rPr>
          <w:rFonts w:ascii="Times New Roman" w:hAnsi="Times New Roman" w:cs="Times New Roman"/>
          <w:sz w:val="24"/>
          <w:szCs w:val="24"/>
        </w:rPr>
      </w:pPr>
    </w:p>
    <w:p w:rsidR="004A7254" w:rsidRPr="00BF7FA6" w:rsidRDefault="004A7254" w:rsidP="00081016">
      <w:pPr>
        <w:pStyle w:val="ListParagraph"/>
        <w:numPr>
          <w:ilvl w:val="0"/>
          <w:numId w:val="5"/>
        </w:numPr>
        <w:jc w:val="both"/>
        <w:rPr>
          <w:rFonts w:ascii="Times New Roman" w:hAnsi="Times New Roman" w:cs="Times New Roman"/>
          <w:sz w:val="24"/>
          <w:szCs w:val="24"/>
        </w:rPr>
      </w:pPr>
      <w:r w:rsidRPr="00BF7FA6">
        <w:rPr>
          <w:rFonts w:ascii="Times New Roman" w:hAnsi="Times New Roman" w:cs="Times New Roman"/>
          <w:sz w:val="24"/>
          <w:szCs w:val="24"/>
        </w:rPr>
        <w:t>All references to the City of Roeland Park should be references to the City of Detroit.</w:t>
      </w:r>
    </w:p>
    <w:p w:rsidR="004A7254" w:rsidRPr="00BF7FA6" w:rsidRDefault="004A7254" w:rsidP="00081016">
      <w:pPr>
        <w:ind w:left="360" w:firstLine="360"/>
        <w:jc w:val="both"/>
        <w:rPr>
          <w:rFonts w:ascii="Times New Roman" w:hAnsi="Times New Roman" w:cs="Times New Roman"/>
          <w:b/>
          <w:sz w:val="24"/>
          <w:szCs w:val="24"/>
          <w:u w:val="single"/>
        </w:rPr>
      </w:pPr>
      <w:r w:rsidRPr="00BF7FA6">
        <w:rPr>
          <w:rFonts w:ascii="Times New Roman" w:hAnsi="Times New Roman" w:cs="Times New Roman"/>
          <w:b/>
          <w:sz w:val="24"/>
          <w:szCs w:val="24"/>
          <w:u w:val="single"/>
        </w:rPr>
        <w:t>Attachment E</w:t>
      </w:r>
    </w:p>
    <w:p w:rsidR="004A7254" w:rsidRDefault="004A7254" w:rsidP="00081016">
      <w:pPr>
        <w:pStyle w:val="ListParagraph"/>
        <w:numPr>
          <w:ilvl w:val="0"/>
          <w:numId w:val="6"/>
        </w:numPr>
        <w:jc w:val="both"/>
        <w:rPr>
          <w:rFonts w:ascii="Times New Roman" w:hAnsi="Times New Roman" w:cs="Times New Roman"/>
          <w:sz w:val="24"/>
          <w:szCs w:val="24"/>
        </w:rPr>
      </w:pPr>
      <w:r w:rsidRPr="00BF7FA6">
        <w:rPr>
          <w:rFonts w:ascii="Times New Roman" w:hAnsi="Times New Roman" w:cs="Times New Roman"/>
          <w:sz w:val="24"/>
          <w:szCs w:val="24"/>
        </w:rPr>
        <w:t>The spreadsheet referred to in Attachment E is now available in edita</w:t>
      </w:r>
      <w:r w:rsidR="004F6D74">
        <w:rPr>
          <w:rFonts w:ascii="Times New Roman" w:hAnsi="Times New Roman" w:cs="Times New Roman"/>
          <w:sz w:val="24"/>
          <w:szCs w:val="24"/>
        </w:rPr>
        <w:t xml:space="preserve">ble format at </w:t>
      </w:r>
      <w:hyperlink r:id="rId9" w:history="1">
        <w:r w:rsidR="004F6D74" w:rsidRPr="00D977B7">
          <w:rPr>
            <w:rStyle w:val="Hyperlink"/>
            <w:rFonts w:ascii="Times New Roman" w:hAnsi="Times New Roman" w:cs="Times New Roman"/>
            <w:sz w:val="24"/>
            <w:szCs w:val="24"/>
          </w:rPr>
          <w:t>www.pladetroit.org/business-rfps</w:t>
        </w:r>
      </w:hyperlink>
      <w:r w:rsidR="004F6D74">
        <w:rPr>
          <w:rFonts w:ascii="Times New Roman" w:hAnsi="Times New Roman" w:cs="Times New Roman"/>
          <w:sz w:val="24"/>
          <w:szCs w:val="24"/>
        </w:rPr>
        <w:t>.</w:t>
      </w:r>
    </w:p>
    <w:p w:rsidR="0096433D" w:rsidRDefault="0096433D" w:rsidP="0096433D">
      <w:pPr>
        <w:pStyle w:val="ListParagraph"/>
        <w:jc w:val="both"/>
        <w:rPr>
          <w:rFonts w:ascii="Times New Roman" w:hAnsi="Times New Roman" w:cs="Times New Roman"/>
          <w:sz w:val="24"/>
          <w:szCs w:val="24"/>
        </w:rPr>
      </w:pPr>
    </w:p>
    <w:p w:rsidR="0096433D" w:rsidRDefault="0096433D" w:rsidP="0096433D">
      <w:pPr>
        <w:pStyle w:val="ListParagraph"/>
        <w:numPr>
          <w:ilvl w:val="0"/>
          <w:numId w:val="6"/>
        </w:numPr>
        <w:jc w:val="both"/>
        <w:rPr>
          <w:rFonts w:ascii="Times New Roman" w:hAnsi="Times New Roman" w:cs="Times New Roman"/>
          <w:sz w:val="24"/>
          <w:szCs w:val="24"/>
        </w:rPr>
      </w:pPr>
      <w:r w:rsidRPr="0096433D">
        <w:rPr>
          <w:rFonts w:ascii="Times New Roman" w:hAnsi="Times New Roman" w:cs="Times New Roman"/>
          <w:sz w:val="24"/>
          <w:szCs w:val="24"/>
          <w:u w:val="single"/>
        </w:rPr>
        <w:t>Question</w:t>
      </w:r>
      <w:r w:rsidRPr="0096433D">
        <w:rPr>
          <w:rFonts w:ascii="Times New Roman" w:hAnsi="Times New Roman" w:cs="Times New Roman"/>
          <w:sz w:val="24"/>
          <w:szCs w:val="24"/>
        </w:rPr>
        <w:t>:  In the previous RFP the pricing sheets were populated with your pricing. There was an area at the top for the bidder to put their multiplier for the actual bid cost. Will that be the same with the current RFP?</w:t>
      </w:r>
    </w:p>
    <w:p w:rsidR="0096433D" w:rsidRPr="0096433D" w:rsidRDefault="0096433D" w:rsidP="0096433D">
      <w:pPr>
        <w:pStyle w:val="ListParagraph"/>
        <w:rPr>
          <w:rFonts w:ascii="Times New Roman" w:hAnsi="Times New Roman" w:cs="Times New Roman"/>
          <w:sz w:val="24"/>
          <w:szCs w:val="24"/>
        </w:rPr>
      </w:pPr>
    </w:p>
    <w:p w:rsidR="0096433D" w:rsidRDefault="0096433D" w:rsidP="0096433D">
      <w:pPr>
        <w:pStyle w:val="ListParagraph"/>
        <w:jc w:val="both"/>
        <w:rPr>
          <w:rFonts w:ascii="Times New Roman" w:hAnsi="Times New Roman" w:cs="Times New Roman"/>
          <w:sz w:val="24"/>
          <w:szCs w:val="24"/>
        </w:rPr>
      </w:pPr>
      <w:r w:rsidRPr="0096433D">
        <w:rPr>
          <w:rFonts w:ascii="Times New Roman" w:hAnsi="Times New Roman" w:cs="Times New Roman"/>
          <w:sz w:val="24"/>
          <w:szCs w:val="24"/>
          <w:u w:val="single"/>
        </w:rPr>
        <w:t>Answer</w:t>
      </w:r>
      <w:r>
        <w:rPr>
          <w:rFonts w:ascii="Times New Roman" w:hAnsi="Times New Roman" w:cs="Times New Roman"/>
          <w:sz w:val="24"/>
          <w:szCs w:val="24"/>
        </w:rPr>
        <w:t xml:space="preserve">:  </w:t>
      </w:r>
      <w:r w:rsidRPr="0096433D">
        <w:rPr>
          <w:rFonts w:ascii="Times New Roman" w:hAnsi="Times New Roman" w:cs="Times New Roman"/>
          <w:sz w:val="24"/>
          <w:szCs w:val="24"/>
        </w:rPr>
        <w:t>Our previous RFP was for the construction portion of the project and yes, the sheets were populated.  For the current RFP, you should fill in each unit rate with your unit price only.  There is not a multiplier involved in the maintenance RFP</w:t>
      </w:r>
      <w:r w:rsidR="00A102A3">
        <w:rPr>
          <w:rFonts w:ascii="Times New Roman" w:hAnsi="Times New Roman" w:cs="Times New Roman"/>
          <w:sz w:val="24"/>
          <w:szCs w:val="24"/>
        </w:rPr>
        <w:t>.</w:t>
      </w:r>
    </w:p>
    <w:p w:rsidR="00A102A3" w:rsidRDefault="00A102A3" w:rsidP="0096433D">
      <w:pPr>
        <w:pStyle w:val="ListParagraph"/>
        <w:jc w:val="both"/>
        <w:rPr>
          <w:rFonts w:ascii="Times New Roman" w:hAnsi="Times New Roman" w:cs="Times New Roman"/>
          <w:sz w:val="24"/>
          <w:szCs w:val="24"/>
        </w:rPr>
      </w:pPr>
    </w:p>
    <w:p w:rsidR="00A102A3" w:rsidRDefault="00A102A3" w:rsidP="0096433D">
      <w:pPr>
        <w:pStyle w:val="ListParagraph"/>
        <w:jc w:val="both"/>
        <w:rPr>
          <w:rFonts w:ascii="Times New Roman" w:hAnsi="Times New Roman" w:cs="Times New Roman"/>
          <w:sz w:val="24"/>
          <w:szCs w:val="24"/>
        </w:rPr>
      </w:pPr>
    </w:p>
    <w:p w:rsidR="00A102A3" w:rsidRDefault="00A102A3" w:rsidP="0096433D">
      <w:pPr>
        <w:pStyle w:val="ListParagraph"/>
        <w:jc w:val="both"/>
        <w:rPr>
          <w:rFonts w:ascii="Times New Roman" w:hAnsi="Times New Roman" w:cs="Times New Roman"/>
          <w:sz w:val="24"/>
          <w:szCs w:val="24"/>
        </w:rPr>
      </w:pPr>
    </w:p>
    <w:p w:rsidR="00A102A3" w:rsidRDefault="00A102A3" w:rsidP="0096433D">
      <w:pPr>
        <w:pStyle w:val="ListParagraph"/>
        <w:jc w:val="both"/>
        <w:rPr>
          <w:rFonts w:ascii="Times New Roman" w:hAnsi="Times New Roman" w:cs="Times New Roman"/>
          <w:sz w:val="24"/>
          <w:szCs w:val="24"/>
        </w:rPr>
      </w:pPr>
    </w:p>
    <w:p w:rsidR="00A102A3" w:rsidRDefault="00A102A3" w:rsidP="0096433D">
      <w:pPr>
        <w:pStyle w:val="ListParagraph"/>
        <w:jc w:val="both"/>
        <w:rPr>
          <w:rFonts w:ascii="Times New Roman" w:hAnsi="Times New Roman" w:cs="Times New Roman"/>
          <w:sz w:val="24"/>
          <w:szCs w:val="24"/>
        </w:rPr>
      </w:pPr>
    </w:p>
    <w:p w:rsidR="00A102A3" w:rsidRDefault="00A102A3" w:rsidP="0096433D">
      <w:pPr>
        <w:pStyle w:val="ListParagraph"/>
        <w:jc w:val="both"/>
        <w:rPr>
          <w:rFonts w:ascii="Times New Roman" w:hAnsi="Times New Roman" w:cs="Times New Roman"/>
          <w:sz w:val="24"/>
          <w:szCs w:val="24"/>
        </w:rPr>
      </w:pPr>
    </w:p>
    <w:p w:rsidR="00A102A3" w:rsidRDefault="00A102A3" w:rsidP="0096433D">
      <w:pPr>
        <w:pStyle w:val="ListParagraph"/>
        <w:jc w:val="both"/>
        <w:rPr>
          <w:rFonts w:ascii="Times New Roman" w:hAnsi="Times New Roman" w:cs="Times New Roman"/>
          <w:sz w:val="24"/>
          <w:szCs w:val="24"/>
        </w:rPr>
      </w:pPr>
    </w:p>
    <w:p w:rsidR="00A102A3" w:rsidRPr="00A102A3" w:rsidRDefault="00A102A3" w:rsidP="00A102A3">
      <w:pPr>
        <w:pStyle w:val="ListParagraph"/>
        <w:numPr>
          <w:ilvl w:val="0"/>
          <w:numId w:val="6"/>
        </w:numPr>
        <w:rPr>
          <w:rFonts w:ascii="Times New Roman" w:hAnsi="Times New Roman" w:cs="Times New Roman"/>
          <w:sz w:val="24"/>
          <w:szCs w:val="24"/>
        </w:rPr>
      </w:pPr>
      <w:r w:rsidRPr="00A102A3">
        <w:rPr>
          <w:rFonts w:ascii="Times New Roman" w:hAnsi="Times New Roman" w:cs="Times New Roman"/>
          <w:sz w:val="24"/>
          <w:szCs w:val="24"/>
          <w:u w:val="single"/>
        </w:rPr>
        <w:lastRenderedPageBreak/>
        <w:t>Question</w:t>
      </w:r>
      <w:r>
        <w:rPr>
          <w:rFonts w:ascii="Times New Roman" w:hAnsi="Times New Roman" w:cs="Times New Roman"/>
          <w:sz w:val="24"/>
          <w:szCs w:val="24"/>
        </w:rPr>
        <w:t xml:space="preserve">:  </w:t>
      </w:r>
      <w:r w:rsidRPr="00A102A3">
        <w:rPr>
          <w:rFonts w:ascii="Times New Roman" w:hAnsi="Times New Roman" w:cs="Times New Roman"/>
          <w:sz w:val="24"/>
          <w:szCs w:val="24"/>
        </w:rPr>
        <w:t>Please see within Attachment E of the RFP the section titled, “O&amp;M Labor Pricing”.  PLA is requesting per hour pricing on the various units across two pages.  We believe these units should be priced on a per unit basis similar to the other overhead, underground, and miscellaneous units within Attachment E.  Please confirm.  If this is not the case, please clearly explain how you would like these units priced and exactly what should be included for each item.</w:t>
      </w:r>
    </w:p>
    <w:p w:rsidR="00A102A3" w:rsidRDefault="00A102A3" w:rsidP="00A102A3">
      <w:pPr>
        <w:pStyle w:val="ListParagraph"/>
        <w:jc w:val="both"/>
        <w:rPr>
          <w:rFonts w:ascii="Times New Roman" w:hAnsi="Times New Roman" w:cs="Times New Roman"/>
          <w:sz w:val="24"/>
          <w:szCs w:val="24"/>
        </w:rPr>
      </w:pPr>
    </w:p>
    <w:p w:rsidR="002C4516" w:rsidRPr="002C4516" w:rsidRDefault="00A102A3" w:rsidP="002C4516">
      <w:pPr>
        <w:ind w:firstLine="720"/>
        <w:rPr>
          <w:color w:val="1F497D"/>
          <w:sz w:val="24"/>
          <w:szCs w:val="24"/>
        </w:rPr>
      </w:pPr>
      <w:r w:rsidRPr="002C4516">
        <w:rPr>
          <w:rFonts w:ascii="Times New Roman" w:hAnsi="Times New Roman" w:cs="Times New Roman"/>
          <w:sz w:val="24"/>
          <w:szCs w:val="24"/>
          <w:u w:val="single"/>
        </w:rPr>
        <w:t>Answer</w:t>
      </w:r>
      <w:r w:rsidRPr="002C4516">
        <w:rPr>
          <w:rFonts w:ascii="Times New Roman" w:hAnsi="Times New Roman" w:cs="Times New Roman"/>
          <w:sz w:val="24"/>
          <w:szCs w:val="24"/>
        </w:rPr>
        <w:t xml:space="preserve">:  </w:t>
      </w:r>
      <w:r w:rsidR="002C4516" w:rsidRPr="002C4516">
        <w:rPr>
          <w:rFonts w:ascii="Times New Roman" w:hAnsi="Times New Roman" w:cs="Times New Roman"/>
          <w:sz w:val="24"/>
          <w:szCs w:val="24"/>
        </w:rPr>
        <w:t>Yes, the units sho</w:t>
      </w:r>
      <w:r w:rsidR="002C4516" w:rsidRPr="002C4516">
        <w:rPr>
          <w:rFonts w:ascii="Times New Roman" w:hAnsi="Times New Roman" w:cs="Times New Roman"/>
          <w:sz w:val="24"/>
          <w:szCs w:val="24"/>
        </w:rPr>
        <w:t>uld be priced on a per unit basis</w:t>
      </w:r>
      <w:r w:rsidR="002C4516" w:rsidRPr="002C4516">
        <w:rPr>
          <w:rFonts w:ascii="Times New Roman" w:hAnsi="Times New Roman" w:cs="Times New Roman"/>
          <w:sz w:val="24"/>
          <w:szCs w:val="24"/>
        </w:rPr>
        <w:t>, not an hourly labor rate</w:t>
      </w:r>
      <w:r w:rsidR="002C4516" w:rsidRPr="002C4516">
        <w:rPr>
          <w:sz w:val="24"/>
          <w:szCs w:val="24"/>
        </w:rPr>
        <w:t>.</w:t>
      </w:r>
      <w:bookmarkStart w:id="0" w:name="_GoBack"/>
      <w:bookmarkEnd w:id="0"/>
    </w:p>
    <w:p w:rsidR="00A102A3" w:rsidRPr="00A102A3" w:rsidRDefault="00A102A3" w:rsidP="00A102A3">
      <w:pPr>
        <w:pStyle w:val="ListParagraph"/>
        <w:jc w:val="both"/>
        <w:rPr>
          <w:rFonts w:ascii="Times New Roman" w:hAnsi="Times New Roman" w:cs="Times New Roman"/>
          <w:sz w:val="24"/>
          <w:szCs w:val="24"/>
        </w:rPr>
      </w:pPr>
    </w:p>
    <w:p w:rsidR="00A102A3" w:rsidRDefault="00A102A3" w:rsidP="0096433D">
      <w:pPr>
        <w:pStyle w:val="ListParagraph"/>
        <w:jc w:val="both"/>
        <w:rPr>
          <w:rFonts w:ascii="Times New Roman" w:hAnsi="Times New Roman" w:cs="Times New Roman"/>
          <w:sz w:val="24"/>
          <w:szCs w:val="24"/>
        </w:rPr>
      </w:pPr>
    </w:p>
    <w:p w:rsidR="00A102A3" w:rsidRPr="0096433D" w:rsidRDefault="00A102A3" w:rsidP="0096433D">
      <w:pPr>
        <w:pStyle w:val="ListParagraph"/>
        <w:jc w:val="both"/>
        <w:rPr>
          <w:rFonts w:ascii="Times New Roman" w:hAnsi="Times New Roman" w:cs="Times New Roman"/>
          <w:sz w:val="24"/>
          <w:szCs w:val="24"/>
        </w:rPr>
      </w:pPr>
    </w:p>
    <w:p w:rsidR="004F6D74" w:rsidRPr="00BF7FA6" w:rsidRDefault="004F6D74" w:rsidP="004F6D74">
      <w:pPr>
        <w:pStyle w:val="ListParagraph"/>
        <w:jc w:val="both"/>
        <w:rPr>
          <w:rFonts w:ascii="Times New Roman" w:hAnsi="Times New Roman" w:cs="Times New Roman"/>
          <w:sz w:val="24"/>
          <w:szCs w:val="24"/>
        </w:rPr>
      </w:pPr>
    </w:p>
    <w:p w:rsidR="004A7254" w:rsidRPr="00BF7FA6" w:rsidRDefault="004A7254" w:rsidP="00BF7FA6">
      <w:pPr>
        <w:ind w:left="360"/>
        <w:rPr>
          <w:rFonts w:ascii="Times New Roman" w:hAnsi="Times New Roman" w:cs="Times New Roman"/>
          <w:sz w:val="24"/>
          <w:szCs w:val="24"/>
        </w:rPr>
      </w:pPr>
    </w:p>
    <w:p w:rsidR="00F479E0" w:rsidRPr="00BF7FA6" w:rsidRDefault="00F479E0">
      <w:pPr>
        <w:rPr>
          <w:rFonts w:ascii="Times New Roman" w:hAnsi="Times New Roman" w:cs="Times New Roman"/>
          <w:sz w:val="24"/>
          <w:szCs w:val="24"/>
        </w:rPr>
      </w:pPr>
    </w:p>
    <w:p w:rsidR="00F479E0" w:rsidRPr="00BF7FA6" w:rsidRDefault="00F479E0">
      <w:pPr>
        <w:rPr>
          <w:rFonts w:ascii="Times New Roman" w:hAnsi="Times New Roman" w:cs="Times New Roman"/>
          <w:sz w:val="24"/>
          <w:szCs w:val="24"/>
        </w:rPr>
      </w:pPr>
    </w:p>
    <w:sectPr w:rsidR="00F479E0" w:rsidRPr="00BF7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1425E"/>
    <w:multiLevelType w:val="hybridMultilevel"/>
    <w:tmpl w:val="047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B4A22"/>
    <w:multiLevelType w:val="hybridMultilevel"/>
    <w:tmpl w:val="B016D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FC7B5F"/>
    <w:multiLevelType w:val="hybridMultilevel"/>
    <w:tmpl w:val="F5CC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101FB"/>
    <w:multiLevelType w:val="hybridMultilevel"/>
    <w:tmpl w:val="7FFA2E40"/>
    <w:lvl w:ilvl="0" w:tplc="9392B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9275CD"/>
    <w:multiLevelType w:val="hybridMultilevel"/>
    <w:tmpl w:val="993E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773842"/>
    <w:multiLevelType w:val="hybridMultilevel"/>
    <w:tmpl w:val="948A1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E0"/>
    <w:rsid w:val="00081016"/>
    <w:rsid w:val="00157F57"/>
    <w:rsid w:val="002C4516"/>
    <w:rsid w:val="004A7254"/>
    <w:rsid w:val="004F6D74"/>
    <w:rsid w:val="005077D3"/>
    <w:rsid w:val="0096433D"/>
    <w:rsid w:val="0096757B"/>
    <w:rsid w:val="00A102A3"/>
    <w:rsid w:val="00BF7FA6"/>
    <w:rsid w:val="00D10F67"/>
    <w:rsid w:val="00F4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9E0"/>
    <w:pPr>
      <w:ind w:left="720"/>
      <w:contextualSpacing/>
    </w:pPr>
  </w:style>
  <w:style w:type="character" w:styleId="Hyperlink">
    <w:name w:val="Hyperlink"/>
    <w:basedOn w:val="DefaultParagraphFont"/>
    <w:uiPriority w:val="99"/>
    <w:unhideWhenUsed/>
    <w:rsid w:val="00D10F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9E0"/>
    <w:pPr>
      <w:ind w:left="720"/>
      <w:contextualSpacing/>
    </w:pPr>
  </w:style>
  <w:style w:type="character" w:styleId="Hyperlink">
    <w:name w:val="Hyperlink"/>
    <w:basedOn w:val="DefaultParagraphFont"/>
    <w:uiPriority w:val="99"/>
    <w:unhideWhenUsed/>
    <w:rsid w:val="00D10F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26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detroit.org/business-rfps" TargetMode="External"/><Relationship Id="rId3" Type="http://schemas.microsoft.com/office/2007/relationships/stylesWithEffects" Target="stylesWithEffects.xml"/><Relationship Id="rId7" Type="http://schemas.openxmlformats.org/officeDocument/2006/relationships/hyperlink" Target="http://www.pladetroit.org/business-rf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rney@pladetroi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detroit.org/business-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Tifani Sadek</dc:creator>
  <cp:lastModifiedBy>Rebecca Stirling</cp:lastModifiedBy>
  <cp:revision>2</cp:revision>
  <cp:lastPrinted>2017-05-01T17:00:00Z</cp:lastPrinted>
  <dcterms:created xsi:type="dcterms:W3CDTF">2017-05-05T18:45:00Z</dcterms:created>
  <dcterms:modified xsi:type="dcterms:W3CDTF">2017-05-05T18:45:00Z</dcterms:modified>
</cp:coreProperties>
</file>